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D11A25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1A25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78F47299" w:rsidR="00072F23" w:rsidRPr="00D11A25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C0269" w:rsidRPr="00EC0269">
        <w:rPr>
          <w:rFonts w:ascii="Times New Roman" w:eastAsia="Times New Roman" w:hAnsi="Times New Roman" w:cs="Times New Roman"/>
          <w:b/>
          <w:sz w:val="24"/>
          <w:szCs w:val="24"/>
        </w:rPr>
        <w:t>https://idmzaluzie.sk</w:t>
      </w:r>
    </w:p>
    <w:p w14:paraId="55BFC1D1" w14:textId="0EBE2504" w:rsidR="00072F23" w:rsidRPr="00D11A25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EC0269">
        <w:rPr>
          <w:rFonts w:ascii="Times New Roman" w:eastAsia="Times New Roman" w:hAnsi="Times New Roman" w:cs="Times New Roman"/>
          <w:sz w:val="24"/>
          <w:szCs w:val="24"/>
        </w:rPr>
        <w:t xml:space="preserve">IDM </w:t>
      </w:r>
      <w:proofErr w:type="spellStart"/>
      <w:r w:rsidR="00EC0269">
        <w:rPr>
          <w:rFonts w:ascii="Times New Roman" w:eastAsia="Times New Roman" w:hAnsi="Times New Roman" w:cs="Times New Roman"/>
          <w:sz w:val="24"/>
          <w:szCs w:val="24"/>
        </w:rPr>
        <w:t>ProfiConsult</w:t>
      </w:r>
      <w:proofErr w:type="spellEnd"/>
      <w:r w:rsidR="00EC02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C0269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EC0269">
        <w:rPr>
          <w:rFonts w:ascii="Times New Roman" w:eastAsia="Times New Roman" w:hAnsi="Times New Roman" w:cs="Times New Roman"/>
          <w:sz w:val="24"/>
          <w:szCs w:val="24"/>
        </w:rPr>
        <w:t>., Chminianska Nová Ves 315, 082 33 Okres Prešov</w:t>
      </w:r>
      <w:r w:rsidR="00D11A25" w:rsidRPr="00D11A25">
        <w:rPr>
          <w:rFonts w:ascii="Times New Roman" w:eastAsia="Times New Roman" w:hAnsi="Times New Roman" w:cs="Times New Roman"/>
          <w:sz w:val="24"/>
          <w:szCs w:val="24"/>
        </w:rPr>
        <w:t>, Slovensko</w:t>
      </w:r>
    </w:p>
    <w:p w14:paraId="387B40E6" w14:textId="77777777" w:rsidR="00072F23" w:rsidRPr="00D11A2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1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D11A2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1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D11A25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Pr="00D11A25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D11A25" w:rsidRDefault="0097565D" w:rsidP="0097565D">
      <w:pPr>
        <w:spacing w:before="240"/>
        <w:rPr>
          <w:b/>
          <w:bCs/>
        </w:rPr>
      </w:pPr>
      <w:r w:rsidRPr="00D11A25">
        <w:rPr>
          <w:b/>
          <w:bCs/>
        </w:rPr>
        <w:t>V prípade ak bude reklamácia vybavená vrátením peňazí a ak si želáte zaslať peniaze na bankový účet uveďte jeho číslo:</w:t>
      </w:r>
    </w:p>
    <w:p w14:paraId="33F80F20" w14:textId="77777777" w:rsidR="00072F23" w:rsidRPr="00D11A2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D11A25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D11A2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077216C4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D11A2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D11A25"/>
    <w:rsid w:val="00EC0269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Admin</cp:lastModifiedBy>
  <cp:revision>3</cp:revision>
  <dcterms:created xsi:type="dcterms:W3CDTF">2021-09-28T11:54:00Z</dcterms:created>
  <dcterms:modified xsi:type="dcterms:W3CDTF">2023-05-12T11:59:00Z</dcterms:modified>
</cp:coreProperties>
</file>